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Look w:val="01E0" w:firstRow="1" w:lastRow="1" w:firstColumn="1" w:lastColumn="1" w:noHBand="0" w:noVBand="0"/>
      </w:tblPr>
      <w:tblGrid>
        <w:gridCol w:w="9104"/>
      </w:tblGrid>
      <w:tr w:rsidR="0073486F" w:rsidRPr="0073486F" w:rsidTr="0073486F">
        <w:trPr>
          <w:jc w:val="center"/>
        </w:trPr>
        <w:tc>
          <w:tcPr>
            <w:tcW w:w="9104" w:type="dxa"/>
            <w:hideMark/>
          </w:tcPr>
          <w:tbl>
            <w:tblPr>
              <w:tblW w:w="8789" w:type="dxa"/>
              <w:jc w:val="center"/>
              <w:tblLook w:val="01E0" w:firstRow="1" w:lastRow="1" w:firstColumn="1" w:lastColumn="1" w:noHBand="0" w:noVBand="0"/>
            </w:tblPr>
            <w:tblGrid>
              <w:gridCol w:w="2931"/>
              <w:gridCol w:w="2931"/>
              <w:gridCol w:w="2927"/>
            </w:tblGrid>
            <w:tr w:rsidR="0073486F" w:rsidRPr="0073486F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73486F" w:rsidRPr="0073486F" w:rsidRDefault="0073486F" w:rsidP="0073486F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tr-TR"/>
                    </w:rPr>
                  </w:pPr>
                  <w:bookmarkStart w:id="0" w:name="_GoBack"/>
                  <w:bookmarkEnd w:id="0"/>
                  <w:r w:rsidRPr="0073486F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Ekim 2012 PERŞEMBE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73486F" w:rsidRPr="0073486F" w:rsidRDefault="0073486F" w:rsidP="0073486F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jc w:val="center"/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</w:pPr>
                  <w:r w:rsidRPr="0073486F"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73486F" w:rsidRPr="0073486F" w:rsidRDefault="0073486F" w:rsidP="0073486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tr-TR"/>
                    </w:rPr>
                  </w:pPr>
                  <w:proofErr w:type="gramStart"/>
                  <w:r w:rsidRPr="0073486F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28431</w:t>
                  </w:r>
                  <w:proofErr w:type="gramEnd"/>
                </w:p>
              </w:tc>
            </w:tr>
            <w:tr w:rsidR="0073486F" w:rsidRPr="0073486F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73486F" w:rsidRPr="0073486F" w:rsidRDefault="0073486F" w:rsidP="0073486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  <w:r w:rsidRPr="0073486F"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  <w:t>GENELGE</w:t>
                  </w:r>
                </w:p>
              </w:tc>
            </w:tr>
            <w:tr w:rsidR="0073486F" w:rsidRPr="0073486F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</w:tcPr>
                <w:p w:rsidR="0073486F" w:rsidRPr="0073486F" w:rsidRDefault="0073486F" w:rsidP="0073486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</w:pP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Ba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  <w:u w:val="single"/>
                    </w:rPr>
                    <w:t>ş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bakanl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  <w:u w:val="single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ktan:</w:t>
                  </w:r>
                </w:p>
                <w:p w:rsidR="0073486F" w:rsidRPr="0073486F" w:rsidRDefault="0073486F" w:rsidP="0073486F">
                  <w:pPr>
                    <w:tabs>
                      <w:tab w:val="left" w:pos="566"/>
                      <w:tab w:val="left" w:pos="1225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Konu :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ab/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ocuk 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zlem Merkezi (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Çİ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M)</w:t>
                  </w:r>
                </w:p>
                <w:p w:rsidR="0073486F" w:rsidRPr="0073486F" w:rsidRDefault="0073486F" w:rsidP="0073486F">
                  <w:pPr>
                    <w:spacing w:before="56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  <w:u w:val="single"/>
                    </w:rPr>
                  </w:pPr>
                  <w:r w:rsidRPr="0073486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  <w:u w:val="single"/>
                    </w:rPr>
                    <w:t>GENELGE</w:t>
                  </w:r>
                </w:p>
                <w:p w:rsidR="0073486F" w:rsidRPr="0073486F" w:rsidRDefault="0073486F" w:rsidP="0073486F">
                  <w:pPr>
                    <w:spacing w:after="113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3486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2012/20</w:t>
                  </w:r>
                </w:p>
                <w:p w:rsidR="0073486F" w:rsidRPr="0073486F" w:rsidRDefault="0073486F" w:rsidP="0073486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Gelece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imizin teminat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olan 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ocuklar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her t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tehlikeden korunarak bedensel ve ruhsal a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dan sa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e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itimli ve topluma yararl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bireyler olarak sosyal hayatta yerlerini almalar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H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metimizin temel hedefleri aras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bulunmaktad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73486F" w:rsidRPr="0073486F" w:rsidRDefault="0073486F" w:rsidP="0073486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Bu hedef do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rultusunda; 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ocuklar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koruyup kollamaya y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nelik mevzuat ve d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zenlemeler y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konularak, olu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turulan altyap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evesinde y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len uygulamalar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geli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tirilmesi i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 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 devam etmektedir.</w:t>
                  </w:r>
                </w:p>
                <w:p w:rsidR="0073486F" w:rsidRPr="0073486F" w:rsidRDefault="0073486F" w:rsidP="0073486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ocu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 beden veya ruh sa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zarar veren ya da zarar verme riski ta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yan, fiziksel, duygusal, zihinsel veya cinsel geli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imini olumsuz etkileyen durumlar, 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ocu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kar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muamele 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eklinde tan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mlanmaktad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K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muamelenin istismar ya da ihmal olmak 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iki farkl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boyutu bulunmaktad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r. 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lkemizde istismara u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rayan 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ocuk ve/veya ailesi, ya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anan olumsuzluklar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pek 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ok sebeple gizleme e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ilimindedir. Bu sebeple de istismara u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rayan 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ocu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verilmesi zorunlu olan hukuki, t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bbi, ruhsal ve sosyal destek aksayabilmektedir.</w:t>
                  </w:r>
                </w:p>
                <w:p w:rsidR="0073486F" w:rsidRPr="0073486F" w:rsidRDefault="0073486F" w:rsidP="0073486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dur 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ocuklar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n; kolluk kuvvetleri, adli merciler ve sa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kurumlar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taraf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ayr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ayr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erlendirilmesi ve bu s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te ya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ad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defalarca dile getirmek zorunda b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rak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gizlili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yeterince sa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lanamamas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ilgili kurumlarda 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ocukla g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üş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yapanlar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n; 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ocu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 ruhsal durumunu g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zeterek g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üş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yapabilecek yeterlilikte e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itime sahip olmamas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halinde, 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ocu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 u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rad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travma</w:t>
                  </w:r>
                  <w:proofErr w:type="gramEnd"/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iddetlenmektedir.</w:t>
                  </w:r>
                </w:p>
                <w:p w:rsidR="0073486F" w:rsidRPr="0073486F" w:rsidRDefault="0073486F" w:rsidP="0073486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Yukar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belirtilen hususlar dikkate al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narak; 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ocuk istismar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nlenmesi ve istismara u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rayan 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ocuklara bilin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li ve etkin bir 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m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dahale edilmesi amac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yla, 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ncelikli olarak cinsel istismara u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ram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ocuklar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ikincil 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rselenmesini asgariye indirmek, adli ve t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bbi i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lemlerin bu alanda e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itimli ki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ilerden olu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bir merkezde ve tek seferde ger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ekle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tirilmesini temin etmek 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zere; Sa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Bakanl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ba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hastaneler/kurumlar b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nyesinde 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ocuk 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zlem Merkezlerinin (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Çİ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M) kurulmas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bu merkezlerin i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leyi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inin Sa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Bakanl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koordine edilmesi gerekli g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üş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  <w:proofErr w:type="gramEnd"/>
                </w:p>
                <w:p w:rsidR="0073486F" w:rsidRPr="0073486F" w:rsidRDefault="0073486F" w:rsidP="0073486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Pilot uygulama olarak ilk defa Ankara'da a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bulunan 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Çİ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M, ilgili kurumlar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da kat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faaliyetlerini s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rd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rmektedir. Bu s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te elde edilen tecr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beler 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ışığı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Ankara'ya ilaveten Kayseri, Samsun ve Gaziantep'te kurulan </w:t>
                  </w:r>
                  <w:proofErr w:type="spellStart"/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Çİ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M'lerin</w:t>
                  </w:r>
                  <w:proofErr w:type="spellEnd"/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zaman i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erisinde 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lke genelinde yayg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nla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hedeflenmektedir.</w:t>
                  </w:r>
                </w:p>
                <w:p w:rsidR="0073486F" w:rsidRPr="0073486F" w:rsidRDefault="0073486F" w:rsidP="0073486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te yandan; </w:t>
                  </w:r>
                  <w:proofErr w:type="spellStart"/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Çİ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M'lerin</w:t>
                  </w:r>
                  <w:proofErr w:type="spellEnd"/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ve yayg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nla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s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recinin sa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amac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 uygun bir 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y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lmesi i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gerekli tedbirleri g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üşü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 karara ba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lamak ve bu konuda kurumlar aras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birli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 koordinasyonu sa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lamak 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zere; Sa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Bakanl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 da yard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ba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nda; Adalet Bakanl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Aile ve Sosyal Politikalar Bakanl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İç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 Bakanl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Milli E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Bakanl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Diyanet 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 Ba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Adli T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 Kurumu Ba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temsilcilerinin (bakanl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klardan m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 yard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ba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klardan ba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 yard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zeyinde) kat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yla 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Çİ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Y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netim ve Koordinasyon Kurulu (Kurul) olu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turulmu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tur.</w:t>
                  </w:r>
                  <w:proofErr w:type="gramEnd"/>
                </w:p>
                <w:p w:rsidR="0073486F" w:rsidRPr="0073486F" w:rsidRDefault="0073486F" w:rsidP="0073486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Kurulun ve </w:t>
                  </w:r>
                  <w:proofErr w:type="spellStart"/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Çİ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M'lerin</w:t>
                  </w:r>
                  <w:proofErr w:type="spellEnd"/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usul ve esaslar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a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say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lan hususlar 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evesinde Kurul taraf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belirlenecek; sekretarya hizmetleri, al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nan kararlar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ilgili kurumlarca uygulanmas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takibi ve koordinasyonu Sa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Bakanl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taraf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y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lecektir. Yarg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tay Ba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H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kimler ve Savc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 Y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ksek Kurulu ve ilgili 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Cumhuriyet Ba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savc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temsilcileri ile katk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layabilece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ng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len ilgili kamu kurum ve kurulu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yan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ra 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niversiteler, sivil toplum kurulu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meslek birlikleri, konu ile ilgili uluslararas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kurulu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sekt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temsilcileri de Kurul toplant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davet edilebilecektir.</w:t>
                  </w:r>
                </w:p>
                <w:p w:rsidR="0073486F" w:rsidRPr="0073486F" w:rsidRDefault="0073486F" w:rsidP="0073486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spellStart"/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Çİ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M'lerin</w:t>
                  </w:r>
                  <w:proofErr w:type="spellEnd"/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leyi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hususunda;</w:t>
                  </w:r>
                </w:p>
                <w:p w:rsidR="0073486F" w:rsidRPr="0073486F" w:rsidRDefault="0073486F" w:rsidP="0073486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1 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–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Çİ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M'lerde</w:t>
                  </w:r>
                  <w:proofErr w:type="spellEnd"/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 yapacak personelin e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itiminin, Sa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Bakanl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uygun g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len merkezlerde ger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ekle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tirilmesi, 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zellikle 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ocuklarla ilgili alanlarda g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rev yapan 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öğ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retmen, sosyal 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g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revlisi, sa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personeli, din g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revlisi gibi kamu g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revlileri ile kolluk g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revlilerine kurumlar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e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itim verilerek </w:t>
                  </w:r>
                  <w:proofErr w:type="spellStart"/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Çİ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M'lerin</w:t>
                  </w:r>
                  <w:proofErr w:type="spellEnd"/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amac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i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leyi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konusunda bilgilendirilmesi veya Sa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Bakanl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taraf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ihtiyaca g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belirlenecek aral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klarla verilecek e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itimlere kat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mlar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sa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lanmas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  <w:proofErr w:type="gramEnd"/>
                </w:p>
                <w:p w:rsidR="0073486F" w:rsidRPr="0073486F" w:rsidRDefault="0073486F" w:rsidP="0073486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2 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–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Çİ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personelinin g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 ve yetkilerine ili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d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zenlemelerin Sa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Bakanl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taraf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haz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rlanarak Kurulun onay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yap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; </w:t>
                  </w:r>
                  <w:proofErr w:type="spellStart"/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Çİ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M'lerde</w:t>
                  </w:r>
                  <w:proofErr w:type="spellEnd"/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lecek hizmetlerin, farkl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uygulamalara yer vermeyecek bi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imde bu Genelgede belirtilen hususlar ile gerekti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Kurulca belirlenen esaslar do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rultusunda belirli standartlarda yerine getirilmesi,</w:t>
                  </w:r>
                </w:p>
                <w:p w:rsidR="0073486F" w:rsidRPr="0073486F" w:rsidRDefault="0073486F" w:rsidP="0073486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3 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–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zellikle cinsel istismar su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unun ma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duru olan 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ocuklar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etkin bir 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korunmalar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sa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lanmas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ikincil ma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duriyetlerinin 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nlenmesi, adli ve t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bbi i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lemlerin bu alanda e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itimli ki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 taraf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tek seferde yap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istismar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nleyici tedbirlerin al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amac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Cumhuriyet ba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savc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taraf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y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len soru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turma i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lemlerinin; H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kimler ve Savc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 Y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 Kurulunca yay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"Soru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turma Usul ve Esaslar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" konulu Genelgenin ilgili b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 g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y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lmesi,</w:t>
                  </w:r>
                  <w:proofErr w:type="gramEnd"/>
                </w:p>
                <w:p w:rsidR="0073486F" w:rsidRPr="0073486F" w:rsidRDefault="0073486F" w:rsidP="0073486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 xml:space="preserve">Bu kapsamda, 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niversitelerde kurulan ve Sa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Bakanl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taraf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ndan </w:t>
                  </w:r>
                  <w:proofErr w:type="spellStart"/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Çİ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M'lerin</w:t>
                  </w:r>
                  <w:proofErr w:type="spellEnd"/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leyi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ine dair usul ve esaslar dikkate al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narak tamamlanm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zelliklere sahip bulunan 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ocuk koruma birimleri veya merkezlerinde de soru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turma i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lemlerinin yap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dair H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kimler ve Savc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 Y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 Kurulu karar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uygun hareket edilmesi,</w:t>
                  </w:r>
                </w:p>
                <w:p w:rsidR="0073486F" w:rsidRPr="0073486F" w:rsidRDefault="0073486F" w:rsidP="0073486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4 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–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fade alma, rapor d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zenleme ve delillerin hukuka uygun toplanmas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gibi adli i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 y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nden Cumhuriyet ba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savc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yap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de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 ve denetim yetkisi sakl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kalmak kayd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yla, m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lk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idare amirlerince; merkezde yap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hizmetlerin yerine getirilmesi i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mek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ve personel tahsisi d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hil olmak 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gereken t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tedbirlerin al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narak merkezin i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leyi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inin takip edilmesi ve 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üç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ayl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d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nemler h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linde haz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rlanacak raporlar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n, uygulamadaki aksakl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çö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yollar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da i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erecek bi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imde Kurula sunulmak 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Sa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Bakanl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nderilmesi,</w:t>
                  </w:r>
                  <w:proofErr w:type="gramEnd"/>
                </w:p>
                <w:p w:rsidR="0073486F" w:rsidRPr="0073486F" w:rsidRDefault="0073486F" w:rsidP="0073486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5 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–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Çİ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M'ler</w:t>
                  </w:r>
                  <w:proofErr w:type="spellEnd"/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niversitelerin Sa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Bakanl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nca belirlenen 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zelliklere sahip 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ocuk koruma birimleri veya merkezleri b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nyesinde; cinsel istismara maruz kalan 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ocu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 beden veya ruh sa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bozulup bozulmad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tespitine y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nelik raporu vermek 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zere; adli t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 mevzuat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uygun olarak ilgili uzmanlar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yer alaca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kurulu olu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turulmas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ilgili kurumlarca gereken tedbirlerin al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73486F" w:rsidRPr="0073486F" w:rsidRDefault="0073486F" w:rsidP="0073486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6 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–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Çİ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M'lerin</w:t>
                  </w:r>
                  <w:proofErr w:type="spellEnd"/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tebilmesi i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ihtiya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duyaca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; personel, ara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gere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her t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donan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deste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ile di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hususlar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ilgili kamu kurum ve kurulu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nca 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ncelikle sa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lanmas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73486F" w:rsidRPr="0073486F" w:rsidRDefault="0073486F" w:rsidP="0073486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uygun</w:t>
                  </w:r>
                  <w:proofErr w:type="gramEnd"/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üş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73486F" w:rsidRPr="0073486F" w:rsidRDefault="0073486F" w:rsidP="0073486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Kurulun ve </w:t>
                  </w:r>
                  <w:proofErr w:type="spellStart"/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Çİ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M'lerin</w:t>
                  </w:r>
                  <w:proofErr w:type="spellEnd"/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bir b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i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y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lmesi, bu konuda kurumlar aras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birli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 koordinasyonun sa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lanmas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Kurul taraf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al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nan kararlar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uygulanmas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Çİ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M'lerin</w:t>
                  </w:r>
                  <w:proofErr w:type="spellEnd"/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gerekti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gibi y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tebilmesi i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b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bakanl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k, kamu kurum ve kurulu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gereken destek ve yard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sa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lanacakt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73486F" w:rsidRPr="0073486F" w:rsidRDefault="0073486F" w:rsidP="0073486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Bilgilerini ve gere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ini 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nemle rica ederim.</w:t>
                  </w:r>
                </w:p>
                <w:p w:rsidR="0073486F" w:rsidRPr="0073486F" w:rsidRDefault="0073486F" w:rsidP="0073486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</w:p>
                <w:p w:rsidR="0073486F" w:rsidRPr="0073486F" w:rsidRDefault="0073486F" w:rsidP="0073486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</w:p>
                <w:p w:rsidR="0073486F" w:rsidRPr="0073486F" w:rsidRDefault="0073486F" w:rsidP="0073486F">
                  <w:pPr>
                    <w:tabs>
                      <w:tab w:val="left" w:pos="566"/>
                      <w:tab w:val="center" w:pos="7311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ab/>
                    <w:t>Recep Tayyip ERDO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</w:t>
                  </w:r>
                </w:p>
                <w:p w:rsidR="0073486F" w:rsidRPr="0073486F" w:rsidRDefault="0073486F" w:rsidP="0073486F">
                  <w:pPr>
                    <w:tabs>
                      <w:tab w:val="left" w:pos="566"/>
                      <w:tab w:val="center" w:pos="7311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ab/>
                    <w:t>Ba</w:t>
                  </w:r>
                  <w:r w:rsidRPr="0073486F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3486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bakan</w:t>
                  </w:r>
                </w:p>
                <w:p w:rsidR="0073486F" w:rsidRPr="0073486F" w:rsidRDefault="0073486F" w:rsidP="0073486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73486F" w:rsidRPr="0073486F" w:rsidRDefault="0073486F" w:rsidP="007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73486F" w:rsidRPr="0073486F" w:rsidRDefault="0073486F" w:rsidP="007348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E5A10" w:rsidRDefault="00EE5A10"/>
    <w:sectPr w:rsidR="00EE5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6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86F"/>
    <w:rsid w:val="00132EDC"/>
    <w:rsid w:val="0073486F"/>
    <w:rsid w:val="00EE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734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 Yazı"/>
    <w:rsid w:val="0073486F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paragraph" w:customStyle="1" w:styleId="1-Baslk">
    <w:name w:val="1-Baslık"/>
    <w:rsid w:val="0073486F"/>
    <w:pPr>
      <w:tabs>
        <w:tab w:val="left" w:pos="566"/>
      </w:tabs>
      <w:spacing w:after="0" w:line="240" w:lineRule="auto"/>
    </w:pPr>
    <w:rPr>
      <w:rFonts w:ascii="Times New Roman" w:eastAsia="ヒラギノ明朝 Pro W3" w:hAnsi="Times" w:cs="Times New Roman"/>
      <w:szCs w:val="20"/>
      <w:u w:val="single"/>
    </w:rPr>
  </w:style>
  <w:style w:type="paragraph" w:customStyle="1" w:styleId="2-OrtaBaslk">
    <w:name w:val="2-Orta Baslık"/>
    <w:rsid w:val="0073486F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734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 Yazı"/>
    <w:rsid w:val="0073486F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paragraph" w:customStyle="1" w:styleId="1-Baslk">
    <w:name w:val="1-Baslık"/>
    <w:rsid w:val="0073486F"/>
    <w:pPr>
      <w:tabs>
        <w:tab w:val="left" w:pos="566"/>
      </w:tabs>
      <w:spacing w:after="0" w:line="240" w:lineRule="auto"/>
    </w:pPr>
    <w:rPr>
      <w:rFonts w:ascii="Times New Roman" w:eastAsia="ヒラギノ明朝 Pro W3" w:hAnsi="Times" w:cs="Times New Roman"/>
      <w:szCs w:val="20"/>
      <w:u w:val="single"/>
    </w:rPr>
  </w:style>
  <w:style w:type="paragraph" w:customStyle="1" w:styleId="2-OrtaBaslk">
    <w:name w:val="2-Orta Baslık"/>
    <w:rsid w:val="0073486F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7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pc06</dc:creator>
  <cp:lastModifiedBy>TAŞKIN ATAK</cp:lastModifiedBy>
  <cp:revision>2</cp:revision>
  <dcterms:created xsi:type="dcterms:W3CDTF">2018-07-16T14:05:00Z</dcterms:created>
  <dcterms:modified xsi:type="dcterms:W3CDTF">2018-07-16T14:05:00Z</dcterms:modified>
</cp:coreProperties>
</file>